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4856" w14:textId="1C858357" w:rsidR="00477572" w:rsidRPr="00477572" w:rsidRDefault="00477572" w:rsidP="0047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2DC2EA" w14:textId="468E61CF" w:rsidR="00477572" w:rsidRPr="00477572" w:rsidRDefault="00477572" w:rsidP="0047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t xml:space="preserve">WYMAGANIA EDUKACYJNE Z BIOLOGII – KLASA </w:t>
      </w:r>
      <w:r w:rsidRPr="00477572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t>VII</w:t>
      </w:r>
      <w:r w:rsidRPr="00477572">
        <w:rPr>
          <w:rFonts w:ascii="Times New Roman" w:eastAsia="Times New Roman" w:hAnsi="Times New Roman" w:cs="Times New Roman"/>
          <w:kern w:val="0"/>
          <w:sz w:val="48"/>
          <w:szCs w:val="48"/>
          <w:lang w:eastAsia="pl-PL"/>
          <w14:ligatures w14:val="none"/>
        </w:rPr>
        <w:br/>
      </w:r>
    </w:p>
    <w:p w14:paraId="613C4D38" w14:textId="2ED24D79" w:rsidR="00477572" w:rsidRPr="00477572" w:rsidRDefault="00477572" w:rsidP="00477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Ocena dopuszczająca</w:t>
      </w:r>
    </w:p>
    <w:p w14:paraId="616B408C" w14:textId="77777777" w:rsidR="00477572" w:rsidRPr="00477572" w:rsidRDefault="00477572" w:rsidP="0047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Uczeń:</w:t>
      </w:r>
    </w:p>
    <w:p w14:paraId="6A33481B" w14:textId="1E64267B" w:rsidR="00477572" w:rsidRPr="00477572" w:rsidRDefault="00477572" w:rsidP="002C1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rozpoznaje podstawowe elementy budowy ciała człowieka (komórka, tkanka, narząd, układ)</w:t>
      </w:r>
    </w:p>
    <w:p w14:paraId="4C6230DD" w14:textId="7AB5A760" w:rsidR="00477572" w:rsidRPr="00477572" w:rsidRDefault="00477572" w:rsidP="00477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podaje nazwy elementów szkieletu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osiowego (czaszka, kręgosłup, klatka piersiowa)</w:t>
      </w:r>
    </w:p>
    <w:p w14:paraId="6DF96E31" w14:textId="77777777" w:rsidR="00477572" w:rsidRPr="00477572" w:rsidRDefault="00477572" w:rsidP="00477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rozpoznaje narządy układów: pokarmowego, krwionośnego, oddechowego, wydalniczego, rozrodczego</w:t>
      </w:r>
    </w:p>
    <w:p w14:paraId="15053AD3" w14:textId="77777777" w:rsidR="00477572" w:rsidRPr="00477572" w:rsidRDefault="00477572" w:rsidP="00477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wymienia choroby i zasady higieny dla poszczególnych układów</w:t>
      </w:r>
    </w:p>
    <w:p w14:paraId="04AE6F39" w14:textId="77777777" w:rsidR="00477572" w:rsidRPr="00477572" w:rsidRDefault="00477572" w:rsidP="00477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wskazuje podstawowe składniki odżywcze i witaminy</w:t>
      </w:r>
    </w:p>
    <w:p w14:paraId="32ED8485" w14:textId="77777777" w:rsidR="00477572" w:rsidRPr="00477572" w:rsidRDefault="00477572" w:rsidP="00477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rozpoznaje narządy zmysłów i ich funkcje</w:t>
      </w:r>
    </w:p>
    <w:p w14:paraId="5D01BF9A" w14:textId="77777777" w:rsidR="00477572" w:rsidRPr="00477572" w:rsidRDefault="00477572" w:rsidP="00477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wymienia etapy rozwoju człowieka i rodzaje dojrzałości</w:t>
      </w:r>
    </w:p>
    <w:p w14:paraId="27205642" w14:textId="53A70387" w:rsidR="00477572" w:rsidRPr="00477572" w:rsidRDefault="00477572" w:rsidP="00477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wyjaśnia pojęcie homeostazy</w:t>
      </w:r>
    </w:p>
    <w:p w14:paraId="0EE391B6" w14:textId="379904B8" w:rsidR="00477572" w:rsidRPr="00477572" w:rsidRDefault="00477572" w:rsidP="00477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Ocena dostateczna</w:t>
      </w:r>
    </w:p>
    <w:p w14:paraId="4B59B654" w14:textId="77777777" w:rsidR="00477572" w:rsidRPr="00477572" w:rsidRDefault="00477572" w:rsidP="0047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Uczeń:</w:t>
      </w:r>
    </w:p>
    <w:p w14:paraId="4BB48BBB" w14:textId="77777777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opisuje funkcje tkanek i układów narządów</w:t>
      </w:r>
    </w:p>
    <w:p w14:paraId="68616F41" w14:textId="6D4D964F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rozpoznaje warstwy skóry na ilustracji</w:t>
      </w:r>
    </w:p>
    <w:p w14:paraId="7CF60725" w14:textId="77777777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wskazuje części aparatu ruchu i opisuje budowę stawów</w:t>
      </w:r>
    </w:p>
    <w:p w14:paraId="057D2449" w14:textId="410A031D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omawia funkcje narządów układ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 mięśniowego,</w:t>
      </w: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pokarmowego, krwionośnego, oddechowego, wydalniczego</w:t>
      </w:r>
    </w:p>
    <w:p w14:paraId="2CE5B227" w14:textId="77777777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rozpoznaje objawy chorób i zasady profilaktyki</w:t>
      </w:r>
    </w:p>
    <w:p w14:paraId="02F04D66" w14:textId="77777777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klasyfikuje składniki odżywcze i układa jadłospis</w:t>
      </w:r>
    </w:p>
    <w:p w14:paraId="57D6039E" w14:textId="77777777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wskazuje lokalizację gruczołów dokrewnych i opisuje ich funkcje</w:t>
      </w:r>
    </w:p>
    <w:p w14:paraId="48559BC4" w14:textId="77777777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rozróżnia odruchy warunkowe i bezwarunkowe</w:t>
      </w:r>
    </w:p>
    <w:p w14:paraId="1745971B" w14:textId="77777777" w:rsidR="00477572" w:rsidRPr="00477572" w:rsidRDefault="00477572" w:rsidP="00477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omawia sposoby radzenia sobie ze stresem i wpływ używek</w:t>
      </w:r>
    </w:p>
    <w:p w14:paraId="3D5AA089" w14:textId="2EA90742" w:rsidR="00477572" w:rsidRPr="00477572" w:rsidRDefault="00477572" w:rsidP="00477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Ocena dobra</w:t>
      </w:r>
    </w:p>
    <w:p w14:paraId="58CD7492" w14:textId="77777777" w:rsidR="00477572" w:rsidRPr="00477572" w:rsidRDefault="00477572" w:rsidP="0047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Uczeń:</w:t>
      </w:r>
    </w:p>
    <w:p w14:paraId="5CFDE5D8" w14:textId="77777777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charakteryzuje budowę tkanek i układów, wskazuje ich funkcje</w:t>
      </w:r>
    </w:p>
    <w:p w14:paraId="13678363" w14:textId="77777777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wykazuje związek budowy skóry, kości, mięśni z ich funkcją</w:t>
      </w:r>
    </w:p>
    <w:p w14:paraId="0528205F" w14:textId="244DD6EC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opisuje mechanizmy działania układów i procesy fizjologiczne </w:t>
      </w:r>
    </w:p>
    <w:p w14:paraId="6F6E80D9" w14:textId="77777777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omawia znaczenie witamin, błonnika, hormonów</w:t>
      </w:r>
    </w:p>
    <w:p w14:paraId="7D5208B4" w14:textId="1C6C1B8F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interpretuje ilustracje cyklu miesiączkowego </w:t>
      </w:r>
    </w:p>
    <w:p w14:paraId="4F24D59B" w14:textId="77777777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rozpoznaje objawy chorób i omawia zasady profilaktyki</w:t>
      </w:r>
    </w:p>
    <w:p w14:paraId="53236AA8" w14:textId="77777777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wyjaśnia znaczenie profilaktyki uzależnień i wpływ snu na organizm</w:t>
      </w:r>
    </w:p>
    <w:p w14:paraId="10BF9696" w14:textId="77777777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przedstawia drogę impulsu nerwowego w łuku odruchowym</w:t>
      </w:r>
    </w:p>
    <w:p w14:paraId="2100AD05" w14:textId="77777777" w:rsidR="00477572" w:rsidRPr="00477572" w:rsidRDefault="00477572" w:rsidP="00477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omawia rolę zmysłów w życiu człowieka</w:t>
      </w:r>
    </w:p>
    <w:p w14:paraId="6C33750F" w14:textId="0D7BB9F9" w:rsidR="00477572" w:rsidRPr="00477572" w:rsidRDefault="00477572" w:rsidP="00477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Ocena bardzo dobra</w:t>
      </w:r>
    </w:p>
    <w:p w14:paraId="0D1EBA49" w14:textId="77777777" w:rsidR="00477572" w:rsidRPr="00477572" w:rsidRDefault="00477572" w:rsidP="0047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Uczeń:</w:t>
      </w:r>
    </w:p>
    <w:p w14:paraId="6EDD437B" w14:textId="77777777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analizuje zależności między budową a funkcją narządów i układów</w:t>
      </w:r>
    </w:p>
    <w:p w14:paraId="3972B208" w14:textId="77777777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planuje i przeprowadza doświadczenia biologiczne</w:t>
      </w:r>
    </w:p>
    <w:p w14:paraId="0024A990" w14:textId="23086D73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wyjaśnia mechanizmy regulacyjne organizmu (termoregulacja, regulacja poziomu glukozy)</w:t>
      </w:r>
    </w:p>
    <w:p w14:paraId="1989A5D3" w14:textId="77777777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wykazuje związek między dietą, aktywnością fizyczną a zdrowiem</w:t>
      </w:r>
    </w:p>
    <w:p w14:paraId="50AB3F15" w14:textId="77777777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omawia wpływ środowiska na zdrowie i profilaktykę chorób cywilizacyjnych</w:t>
      </w:r>
    </w:p>
    <w:p w14:paraId="549FF003" w14:textId="77777777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porównuje funkcje układów nerwowego i hormonalnego</w:t>
      </w:r>
    </w:p>
    <w:p w14:paraId="16C777E9" w14:textId="77777777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rozpoznaje elementy budowy narządów na ilustracjach</w:t>
      </w:r>
    </w:p>
    <w:p w14:paraId="7D4FF0CB" w14:textId="77777777" w:rsidR="00477572" w:rsidRPr="00477572" w:rsidRDefault="00477572" w:rsidP="00477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uzasadnia konieczność badań profilaktycznych i konsultacji lekarskich</w:t>
      </w:r>
    </w:p>
    <w:p w14:paraId="64DD9ED0" w14:textId="7F94919F" w:rsidR="00477572" w:rsidRPr="00477572" w:rsidRDefault="00477572" w:rsidP="004775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Ocena celująca</w:t>
      </w:r>
    </w:p>
    <w:p w14:paraId="25227119" w14:textId="77777777" w:rsidR="00477572" w:rsidRPr="00477572" w:rsidRDefault="00477572" w:rsidP="00477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Uczeń:</w:t>
      </w:r>
    </w:p>
    <w:p w14:paraId="35599643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analizuje złożone zależności między układami narządów i ich funkcjami</w:t>
      </w:r>
    </w:p>
    <w:p w14:paraId="48E65B6F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samodzielnie planuje i przeprowadza doświadczenia oraz interpretuje ich wyniki</w:t>
      </w:r>
    </w:p>
    <w:p w14:paraId="484E9C06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przygotowuje projekty edukacyjne i prezentacje na temat zdrowia, chorób, profilaktyki</w:t>
      </w:r>
    </w:p>
    <w:p w14:paraId="0AC45ED6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ocenia znaczenie szczepień, badań przesiewowych i profilaktyki nowotworowej</w:t>
      </w:r>
    </w:p>
    <w:p w14:paraId="2A76E440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wykazuje związek między stylem życia a chorobami cywilizacyjnymi</w:t>
      </w:r>
    </w:p>
    <w:p w14:paraId="2E1F410B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interpretuje wyniki badań laboratoryjnych (np. krwi, moczu)</w:t>
      </w:r>
    </w:p>
    <w:p w14:paraId="000F1C04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tworzy modele biologiczne i analizuje procesy komórkowe (np. oddychanie komórkowe)</w:t>
      </w:r>
    </w:p>
    <w:p w14:paraId="5EB270D6" w14:textId="77777777" w:rsidR="00477572" w:rsidRPr="00477572" w:rsidRDefault="00477572" w:rsidP="00477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75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dowodzi znaczenia odruchów w procesie uczenia się</w:t>
      </w:r>
    </w:p>
    <w:p w14:paraId="7E9FA219" w14:textId="01A3822B" w:rsidR="00477572" w:rsidRPr="00477572" w:rsidRDefault="00477572" w:rsidP="004775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029C78" w14:textId="77777777" w:rsidR="000B6AC8" w:rsidRDefault="000B6AC8"/>
    <w:sectPr w:rsidR="000B6AC8" w:rsidSect="004775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5EBE"/>
    <w:multiLevelType w:val="multilevel"/>
    <w:tmpl w:val="E28C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D61E0"/>
    <w:multiLevelType w:val="multilevel"/>
    <w:tmpl w:val="2E4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A6F6C"/>
    <w:multiLevelType w:val="multilevel"/>
    <w:tmpl w:val="AAA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807"/>
    <w:multiLevelType w:val="multilevel"/>
    <w:tmpl w:val="24DE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92EE2"/>
    <w:multiLevelType w:val="multilevel"/>
    <w:tmpl w:val="8CD4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715062">
    <w:abstractNumId w:val="1"/>
  </w:num>
  <w:num w:numId="2" w16cid:durableId="1255162879">
    <w:abstractNumId w:val="3"/>
  </w:num>
  <w:num w:numId="3" w16cid:durableId="1220240820">
    <w:abstractNumId w:val="0"/>
  </w:num>
  <w:num w:numId="4" w16cid:durableId="1478375213">
    <w:abstractNumId w:val="2"/>
  </w:num>
  <w:num w:numId="5" w16cid:durableId="912785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72"/>
    <w:rsid w:val="000B6AC8"/>
    <w:rsid w:val="000F3D8D"/>
    <w:rsid w:val="00113944"/>
    <w:rsid w:val="002C18B8"/>
    <w:rsid w:val="003E5BE3"/>
    <w:rsid w:val="00477572"/>
    <w:rsid w:val="004F15F7"/>
    <w:rsid w:val="00555581"/>
    <w:rsid w:val="009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1F65"/>
  <w15:chartTrackingRefBased/>
  <w15:docId w15:val="{2923167F-9F5E-410C-9ADF-73E9067B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5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5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7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5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Zdebik</dc:creator>
  <cp:keywords/>
  <dc:description/>
  <cp:lastModifiedBy>Regina Zdebik</cp:lastModifiedBy>
  <cp:revision>2</cp:revision>
  <dcterms:created xsi:type="dcterms:W3CDTF">2025-10-01T16:40:00Z</dcterms:created>
  <dcterms:modified xsi:type="dcterms:W3CDTF">2025-10-01T16:54:00Z</dcterms:modified>
</cp:coreProperties>
</file>